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5E0D">
        <w:rPr>
          <w:rFonts w:ascii="Times New Roman" w:hAnsi="Times New Roman" w:cs="Times New Roman"/>
          <w:b/>
          <w:sz w:val="28"/>
          <w:szCs w:val="24"/>
        </w:rPr>
        <w:t>Les 10 commandements de la rédaction sociologique.</w:t>
      </w: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>#1. Tu assumeras ton opinion.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as une opinion et il faut en prendre conscience, il ne faut jamais utiliser le texte pour la glisser au lecteur.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#2. Tu baseras tes théories sur des faits observables.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ce que tu affirmes se base sur des observations de la réalité. On peut trouver les phénomènes dont il est question dans ton texte.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>#3. Tu feras le lien entre l’individu et la société.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regard global a un impact direct sur les individus et ces personnes changent l’ensemble de la société. Même si la distance est parfois importante, il faut faire le lien entre les deux. 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#4. Toutes les réalités sociales se composent de nuances.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réalité se compose de gris. Il y a des exceptions, notre sujet est vivant, il faut mettre en lumière cette réalité pour faire ressortir les forces et limites de nos théories.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#5. La sociologie n’est jamais ennuyante.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Jamais. C’est une question d’angle et de présentation.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#6. Aucun problème </w:t>
      </w:r>
      <w:r>
        <w:rPr>
          <w:rFonts w:ascii="Times New Roman" w:hAnsi="Times New Roman" w:cs="Times New Roman"/>
          <w:b/>
          <w:sz w:val="24"/>
          <w:szCs w:val="24"/>
        </w:rPr>
        <w:t>social</w:t>
      </w:r>
      <w:r w:rsidRPr="009B5E0D">
        <w:rPr>
          <w:rFonts w:ascii="Times New Roman" w:hAnsi="Times New Roman" w:cs="Times New Roman"/>
          <w:b/>
          <w:sz w:val="24"/>
          <w:szCs w:val="24"/>
        </w:rPr>
        <w:t xml:space="preserve"> ou phénomène n</w:t>
      </w:r>
      <w:r>
        <w:rPr>
          <w:rFonts w:ascii="Times New Roman" w:hAnsi="Times New Roman" w:cs="Times New Roman"/>
          <w:b/>
          <w:sz w:val="24"/>
          <w:szCs w:val="24"/>
        </w:rPr>
        <w:t>'est entièrement nouveau</w:t>
      </w:r>
      <w:r w:rsidRPr="009B5E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existe des variantes historiques, des cas semblables ou des parallèles… Il faut chercher, faire le travail nécessaire et permettre à notre travail d’enrichir ce qui existe. Notre cas a des caractéristiques propres. 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#7. Tu es un acteur au même titre que les autres membres de la société.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n’es pas au-dessus de la mêlée ou une personne d’exception alors que tous les autres sont des moutons. Il faut se présenter humblement et traiter les autres avec respect.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#8. D’autres perspectives sont possibles.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regarder le phénomène autrement, certains en diront possiblement le contraire. Il faut être honnête dans l’analyse et rapporter brièvement les autres perspectives.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>#9. La sociologie n’est jamais isolée.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sociologie est le produit de plusieurs autres sciences sociales. Les phénomènes sont souvent multidisciplinaires. C’est toujours enrichissant de le rappeler et de colorer l’analyse par la contribution des autres disciplines.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>#10. Pratique le détachement.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bon sociologue regarde son sujet avec une distance, pratiquement « à vol d’oiseau » et est détaché de l’action. Il peut être un acteur, avoir une opinion et être engagé, mais son analyse est le produit d’une distance avec les réalités vécues. </w:t>
      </w:r>
    </w:p>
    <w:p w:rsid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AD" w:rsidRPr="009B5E0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0D">
        <w:rPr>
          <w:rFonts w:ascii="Times New Roman" w:hAnsi="Times New Roman" w:cs="Times New Roman"/>
          <w:b/>
          <w:sz w:val="24"/>
          <w:szCs w:val="24"/>
        </w:rPr>
        <w:t xml:space="preserve">+#11.  Sois systématique ! </w:t>
      </w:r>
    </w:p>
    <w:p w:rsidR="007938BC" w:rsidRPr="006075AD" w:rsidRDefault="006075AD" w:rsidP="0060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choisir les bons mots, donner des définitions et ne laisser aucun aspect sous silence. </w:t>
      </w:r>
      <w:bookmarkStart w:id="0" w:name="_GoBack"/>
      <w:bookmarkEnd w:id="0"/>
    </w:p>
    <w:sectPr w:rsidR="007938BC" w:rsidRPr="006075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AD"/>
    <w:rsid w:val="006075AD"/>
    <w:rsid w:val="007938BC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A7CF-3C71-4741-A849-1F73DA77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 Lefebvre</dc:creator>
  <cp:keywords/>
  <dc:description/>
  <cp:lastModifiedBy>Pierre-Philippe Lefebvre</cp:lastModifiedBy>
  <cp:revision>2</cp:revision>
  <dcterms:created xsi:type="dcterms:W3CDTF">2018-01-23T16:24:00Z</dcterms:created>
  <dcterms:modified xsi:type="dcterms:W3CDTF">2018-01-23T16:24:00Z</dcterms:modified>
</cp:coreProperties>
</file>